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DD" w:rsidRPr="00F11CDD" w:rsidRDefault="00F11CDD" w:rsidP="00F11CDD">
      <w:pPr>
        <w:jc w:val="center"/>
        <w:rPr>
          <w:rFonts w:ascii="Times New Roman" w:hAnsi="Times New Roman" w:cs="Times New Roman"/>
          <w:b/>
        </w:rPr>
      </w:pPr>
      <w:r w:rsidRPr="00F11CDD">
        <w:rPr>
          <w:rFonts w:ascii="Times New Roman" w:hAnsi="Times New Roman" w:cs="Times New Roman"/>
          <w:b/>
          <w:sz w:val="36"/>
          <w:szCs w:val="36"/>
        </w:rPr>
        <w:t>Карта предприятия</w:t>
      </w:r>
    </w:p>
    <w:p w:rsidR="00F11CDD" w:rsidRPr="00F11CDD" w:rsidRDefault="00F11CDD" w:rsidP="00F11CDD">
      <w:pPr>
        <w:jc w:val="center"/>
        <w:rPr>
          <w:rFonts w:ascii="Times New Roman" w:hAnsi="Times New Roman" w:cs="Times New Roman"/>
          <w:b/>
          <w:bCs/>
        </w:rPr>
      </w:pPr>
      <w:r w:rsidRPr="00F11CDD">
        <w:rPr>
          <w:rFonts w:ascii="Times New Roman" w:hAnsi="Times New Roman" w:cs="Times New Roman"/>
          <w:b/>
        </w:rPr>
        <w:t>(Заполняется организацией / филиалом)</w:t>
      </w:r>
    </w:p>
    <w:tbl>
      <w:tblPr>
        <w:tblW w:w="10794" w:type="dxa"/>
        <w:tblInd w:w="-905" w:type="dxa"/>
        <w:tblLayout w:type="fixed"/>
        <w:tblLook w:val="0000"/>
      </w:tblPr>
      <w:tblGrid>
        <w:gridCol w:w="2960"/>
        <w:gridCol w:w="7834"/>
      </w:tblGrid>
      <w:tr w:rsidR="00F11CDD" w:rsidRPr="00F11CDD" w:rsidTr="00F11CDD">
        <w:trPr>
          <w:trHeight w:val="265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ind w:left="33"/>
              <w:jc w:val="right"/>
              <w:rPr>
                <w:rFonts w:ascii="Times New Roman" w:hAnsi="Times New Roman" w:cs="Times New Roman"/>
              </w:rPr>
            </w:pPr>
            <w:r w:rsidRPr="00F11CDD">
              <w:rPr>
                <w:rFonts w:ascii="Times New Roman" w:hAnsi="Times New Roman" w:cs="Times New Roman"/>
                <w:b/>
                <w:bCs/>
              </w:rPr>
              <w:t>Полное наименование: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pStyle w:val="2"/>
            </w:pPr>
            <w:r>
              <w:rPr>
                <w:b w:val="0"/>
                <w:sz w:val="24"/>
                <w:lang w:val="ru-RU"/>
              </w:rPr>
              <w:t xml:space="preserve">Индивидуальный предприниматель </w:t>
            </w:r>
            <w:proofErr w:type="spellStart"/>
            <w:r>
              <w:rPr>
                <w:b w:val="0"/>
                <w:sz w:val="24"/>
                <w:lang w:val="ru-RU"/>
              </w:rPr>
              <w:t>Дальвадянц</w:t>
            </w:r>
            <w:proofErr w:type="spellEnd"/>
            <w:r>
              <w:rPr>
                <w:b w:val="0"/>
                <w:sz w:val="24"/>
                <w:lang w:val="ru-RU"/>
              </w:rPr>
              <w:t xml:space="preserve"> К.Н.</w:t>
            </w:r>
          </w:p>
        </w:tc>
      </w:tr>
      <w:tr w:rsidR="00F11CDD" w:rsidRPr="00F11CDD" w:rsidTr="00F11CDD">
        <w:trPr>
          <w:trHeight w:val="265"/>
        </w:trPr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ind w:left="33"/>
              <w:jc w:val="right"/>
              <w:rPr>
                <w:rFonts w:ascii="Times New Roman" w:hAnsi="Times New Roman" w:cs="Times New Roman"/>
              </w:rPr>
            </w:pPr>
            <w:r w:rsidRPr="00F11CDD">
              <w:rPr>
                <w:rFonts w:ascii="Times New Roman" w:hAnsi="Times New Roman" w:cs="Times New Roman"/>
                <w:b/>
                <w:bCs/>
              </w:rPr>
              <w:t xml:space="preserve">Сокращенное наименование: 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Дальвадянц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К.Н.</w:t>
            </w:r>
          </w:p>
        </w:tc>
      </w:tr>
      <w:tr w:rsidR="00F11CDD" w:rsidRPr="00F11CDD" w:rsidTr="00F11CDD">
        <w:trPr>
          <w:trHeight w:val="209"/>
        </w:trPr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napToGrid w:val="0"/>
              <w:spacing w:line="240" w:lineRule="atLeast"/>
              <w:ind w:lef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11CD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(в </w:t>
            </w:r>
            <w:proofErr w:type="spellStart"/>
            <w:r w:rsidRPr="00F11CD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соответствии</w:t>
            </w:r>
            <w:proofErr w:type="spellEnd"/>
            <w:r w:rsidRPr="00F11CD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с </w:t>
            </w:r>
            <w:proofErr w:type="spellStart"/>
            <w:r w:rsidRPr="00F11CD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Уставом</w:t>
            </w:r>
            <w:proofErr w:type="spellEnd"/>
            <w:r w:rsidRPr="00F11CD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)</w:t>
            </w:r>
          </w:p>
        </w:tc>
      </w:tr>
      <w:tr w:rsidR="00F11CDD" w:rsidRPr="00F11CDD" w:rsidTr="00F11CDD">
        <w:trPr>
          <w:trHeight w:val="265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ind w:left="33"/>
              <w:jc w:val="right"/>
              <w:rPr>
                <w:rFonts w:ascii="Times New Roman" w:hAnsi="Times New Roman" w:cs="Times New Roman"/>
              </w:rPr>
            </w:pPr>
            <w:r w:rsidRPr="00F11CDD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F11CDD">
            <w:pPr>
              <w:autoSpaceDE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410019, г. Саратов, ул. 1-ый </w:t>
            </w:r>
            <w:proofErr w:type="spellStart"/>
            <w:r>
              <w:rPr>
                <w:rFonts w:ascii="Times New Roman" w:hAnsi="Times New Roman" w:cs="Times New Roman"/>
              </w:rPr>
              <w:t>Хвалынский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проезд, д. 10 </w:t>
            </w:r>
          </w:p>
        </w:tc>
      </w:tr>
      <w:tr w:rsidR="00F11CDD" w:rsidRPr="00F11CDD" w:rsidTr="00F11CDD">
        <w:trPr>
          <w:trHeight w:val="137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ind w:left="33"/>
              <w:jc w:val="right"/>
              <w:rPr>
                <w:rFonts w:ascii="Times New Roman" w:hAnsi="Times New Roman" w:cs="Times New Roman"/>
              </w:rPr>
            </w:pPr>
            <w:r w:rsidRPr="00F11CDD">
              <w:rPr>
                <w:rFonts w:ascii="Times New Roman" w:hAnsi="Times New Roman" w:cs="Times New Roman"/>
                <w:b/>
                <w:bCs/>
              </w:rPr>
              <w:t xml:space="preserve">Фактический адрес (адрес грузополучателя): 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410012, г. Саратов,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152, </w:t>
            </w:r>
            <w:proofErr w:type="spellStart"/>
            <w:r>
              <w:rPr>
                <w:rFonts w:ascii="Times New Roman" w:hAnsi="Times New Roman" w:cs="Times New Roman"/>
              </w:rPr>
              <w:t>оф</w:t>
            </w:r>
            <w:proofErr w:type="spellEnd"/>
            <w:r>
              <w:rPr>
                <w:rFonts w:ascii="Times New Roman" w:hAnsi="Times New Roman" w:cs="Times New Roman"/>
              </w:rPr>
              <w:t>. 410</w:t>
            </w:r>
          </w:p>
        </w:tc>
      </w:tr>
      <w:tr w:rsidR="00F11CDD" w:rsidRPr="00F11CDD" w:rsidTr="00F11CDD">
        <w:trPr>
          <w:trHeight w:val="187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ind w:left="33"/>
              <w:jc w:val="right"/>
              <w:rPr>
                <w:rFonts w:ascii="Times New Roman" w:hAnsi="Times New Roman" w:cs="Times New Roman"/>
              </w:rPr>
            </w:pPr>
            <w:r w:rsidRPr="00F11CDD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410012, г. Саратов,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152, </w:t>
            </w:r>
            <w:proofErr w:type="spellStart"/>
            <w:r>
              <w:rPr>
                <w:rFonts w:ascii="Times New Roman" w:hAnsi="Times New Roman" w:cs="Times New Roman"/>
              </w:rPr>
              <w:t>оф</w:t>
            </w:r>
            <w:proofErr w:type="spellEnd"/>
            <w:r>
              <w:rPr>
                <w:rFonts w:ascii="Times New Roman" w:hAnsi="Times New Roman" w:cs="Times New Roman"/>
              </w:rPr>
              <w:t>. 410</w:t>
            </w:r>
          </w:p>
        </w:tc>
      </w:tr>
      <w:tr w:rsidR="00F11CDD" w:rsidRPr="00F11CDD" w:rsidTr="00F11CDD">
        <w:trPr>
          <w:trHeight w:val="187"/>
        </w:trPr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ind w:left="33"/>
              <w:jc w:val="right"/>
              <w:rPr>
                <w:rFonts w:ascii="Times New Roman" w:hAnsi="Times New Roman" w:cs="Times New Roman"/>
              </w:rPr>
            </w:pPr>
            <w:r w:rsidRPr="00F11CDD">
              <w:rPr>
                <w:rFonts w:ascii="Times New Roman" w:hAnsi="Times New Roman" w:cs="Times New Roman"/>
                <w:b/>
                <w:bCs/>
              </w:rPr>
              <w:t>ЭЦП доставить по адресу: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410012, г. Саратов,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152, </w:t>
            </w:r>
            <w:proofErr w:type="spellStart"/>
            <w:r>
              <w:rPr>
                <w:rFonts w:ascii="Times New Roman" w:hAnsi="Times New Roman" w:cs="Times New Roman"/>
              </w:rPr>
              <w:t>оф</w:t>
            </w:r>
            <w:proofErr w:type="spellEnd"/>
            <w:r>
              <w:rPr>
                <w:rFonts w:ascii="Times New Roman" w:hAnsi="Times New Roman" w:cs="Times New Roman"/>
              </w:rPr>
              <w:t>. 410</w:t>
            </w:r>
          </w:p>
        </w:tc>
      </w:tr>
      <w:tr w:rsidR="00F11CDD" w:rsidRPr="00F11CDD" w:rsidTr="00F11CDD">
        <w:trPr>
          <w:trHeight w:val="187"/>
        </w:trPr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napToGrid w:val="0"/>
              <w:spacing w:line="240" w:lineRule="atLeast"/>
              <w:ind w:lef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11CD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Индекс обязателен (не указывать адреса с абонентскими ящиками)</w:t>
            </w:r>
          </w:p>
        </w:tc>
      </w:tr>
      <w:tr w:rsidR="00F11CDD" w:rsidRPr="00F11CDD" w:rsidTr="00F11CDD">
        <w:trPr>
          <w:trHeight w:val="393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ind w:left="33"/>
              <w:jc w:val="right"/>
              <w:rPr>
                <w:rFonts w:ascii="Times New Roman" w:hAnsi="Times New Roman" w:cs="Times New Roman"/>
              </w:rPr>
            </w:pPr>
            <w:r w:rsidRPr="00F11CDD">
              <w:rPr>
                <w:rFonts w:ascii="Times New Roman" w:hAnsi="Times New Roman" w:cs="Times New Roman"/>
                <w:b/>
                <w:bCs/>
              </w:rPr>
              <w:t>Банковские реквизиты плательщика:</w:t>
            </w:r>
          </w:p>
          <w:p w:rsidR="00F11CDD" w:rsidRPr="00F11CDD" w:rsidRDefault="00F11CDD" w:rsidP="000F4C74">
            <w:pPr>
              <w:autoSpaceDE w:val="0"/>
              <w:spacing w:line="240" w:lineRule="atLeast"/>
              <w:ind w:left="33"/>
              <w:jc w:val="right"/>
              <w:rPr>
                <w:rFonts w:ascii="Times New Roman" w:hAnsi="Times New Roman" w:cs="Times New Roman"/>
              </w:rPr>
            </w:pPr>
            <w:r w:rsidRPr="00F11CDD">
              <w:rPr>
                <w:rFonts w:ascii="Times New Roman" w:hAnsi="Times New Roman" w:cs="Times New Roman"/>
              </w:rPr>
              <w:t>Наименование банка, город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ПОВОЛЖСКИЙ ФИЛИАЛ АО «РАЙФФАЙЗЕНБАНК» Г. НИЖНИЙ НОВГОРОД</w:t>
            </w:r>
          </w:p>
        </w:tc>
      </w:tr>
      <w:tr w:rsidR="00F11CDD" w:rsidRPr="00F11CDD" w:rsidTr="00F11CDD">
        <w:trPr>
          <w:trHeight w:val="246"/>
        </w:trPr>
        <w:tc>
          <w:tcPr>
            <w:tcW w:w="2960" w:type="dxa"/>
            <w:tcBorders>
              <w:lef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ind w:left="33"/>
              <w:jc w:val="right"/>
              <w:rPr>
                <w:rFonts w:ascii="Times New Roman" w:hAnsi="Times New Roman" w:cs="Times New Roman"/>
              </w:rPr>
            </w:pPr>
            <w:r w:rsidRPr="00F11CDD">
              <w:rPr>
                <w:rFonts w:ascii="Times New Roman" w:hAnsi="Times New Roman" w:cs="Times New Roman"/>
              </w:rPr>
              <w:t>БИК: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042202847</w:t>
            </w:r>
          </w:p>
        </w:tc>
      </w:tr>
      <w:tr w:rsidR="00F11CDD" w:rsidRPr="00F11CDD" w:rsidTr="00F11CDD">
        <w:trPr>
          <w:trHeight w:val="127"/>
        </w:trPr>
        <w:tc>
          <w:tcPr>
            <w:tcW w:w="2960" w:type="dxa"/>
            <w:tcBorders>
              <w:lef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ind w:left="33"/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1CDD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11CDD">
              <w:rPr>
                <w:rFonts w:ascii="Times New Roman" w:hAnsi="Times New Roman" w:cs="Times New Roman"/>
              </w:rPr>
              <w:t>/с: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40802810623000001671</w:t>
            </w:r>
          </w:p>
        </w:tc>
      </w:tr>
      <w:tr w:rsidR="00F11CDD" w:rsidRPr="00F11CDD" w:rsidTr="00F11CDD">
        <w:trPr>
          <w:trHeight w:val="255"/>
        </w:trPr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ind w:left="33"/>
              <w:jc w:val="right"/>
              <w:rPr>
                <w:rFonts w:ascii="Times New Roman" w:hAnsi="Times New Roman" w:cs="Times New Roman"/>
              </w:rPr>
            </w:pPr>
            <w:r w:rsidRPr="00F11CDD">
              <w:rPr>
                <w:rFonts w:ascii="Times New Roman" w:hAnsi="Times New Roman" w:cs="Times New Roman"/>
              </w:rPr>
              <w:t>к/с: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30101810300000000847</w:t>
            </w:r>
          </w:p>
        </w:tc>
      </w:tr>
      <w:tr w:rsidR="00F11CDD" w:rsidRPr="00F11CDD" w:rsidTr="00F11CDD">
        <w:trPr>
          <w:trHeight w:val="24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ind w:left="33" w:hanging="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/ КПП организации: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645210770543</w:t>
            </w:r>
          </w:p>
        </w:tc>
      </w:tr>
      <w:tr w:rsidR="00F11CDD" w:rsidRPr="00F11CDD" w:rsidTr="00F11CDD">
        <w:trPr>
          <w:trHeight w:val="24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ind w:left="33" w:hanging="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 для счетов-фактур: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1CDD" w:rsidRPr="00F11CDD" w:rsidTr="00F11CDD">
        <w:trPr>
          <w:trHeight w:val="246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ind w:left="33" w:hanging="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ОГРН: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307645010200029</w:t>
            </w:r>
          </w:p>
        </w:tc>
      </w:tr>
      <w:tr w:rsidR="00F11CDD" w:rsidRPr="00F11CDD" w:rsidTr="00F11CDD">
        <w:trPr>
          <w:trHeight w:val="265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ind w:lef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 ОКПО: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0154721824</w:t>
            </w:r>
          </w:p>
        </w:tc>
      </w:tr>
      <w:tr w:rsidR="00F11CDD" w:rsidRPr="00F11CDD" w:rsidTr="00F11CDD">
        <w:trPr>
          <w:trHeight w:val="275"/>
        </w:trPr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ind w:lef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Руководителя (полностью)</w:t>
            </w:r>
            <w:r w:rsidRPr="00F11C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Дальвадянц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Николаевич</w:t>
            </w:r>
          </w:p>
        </w:tc>
      </w:tr>
      <w:tr w:rsidR="00F11CDD" w:rsidRPr="00F11CDD" w:rsidTr="00F11CDD">
        <w:trPr>
          <w:trHeight w:val="294"/>
        </w:trPr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napToGrid w:val="0"/>
              <w:spacing w:line="240" w:lineRule="atLeast"/>
              <w:ind w:lef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jc w:val="center"/>
              <w:rPr>
                <w:rFonts w:ascii="Times New Roman" w:hAnsi="Times New Roman" w:cs="Times New Roman"/>
              </w:rPr>
            </w:pPr>
            <w:r w:rsidRPr="00F11CDD">
              <w:rPr>
                <w:rFonts w:ascii="Times New Roman" w:hAnsi="Times New Roman" w:cs="Times New Roman"/>
                <w:i/>
                <w:sz w:val="16"/>
                <w:szCs w:val="16"/>
              </w:rPr>
              <w:t>(Руководитель компании или сотрудник имеющий право подписи договорных документов, доверенностей.)</w:t>
            </w:r>
          </w:p>
        </w:tc>
      </w:tr>
      <w:tr w:rsidR="00F11CDD" w:rsidRPr="00F11CDD" w:rsidTr="00F11CDD">
        <w:trPr>
          <w:trHeight w:val="265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ind w:lef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Pr="00F11C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11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руководителя</w:t>
            </w:r>
            <w:r w:rsidRPr="00F11C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F11CDD" w:rsidRPr="00F11CDD" w:rsidTr="00F11CDD">
        <w:trPr>
          <w:trHeight w:val="385"/>
        </w:trPr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pacing w:line="240" w:lineRule="atLeast"/>
              <w:ind w:lef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на основании которого действует руководитель: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rPr>
                <w:rFonts w:ascii="Times New Roman" w:hAnsi="Times New Roman" w:cs="Times New Roman"/>
              </w:rPr>
            </w:pPr>
            <w:r w:rsidRPr="00F11CDD">
              <w:rPr>
                <w:rFonts w:ascii="Times New Roman" w:hAnsi="Times New Roman" w:cs="Times New Roman"/>
              </w:rPr>
              <w:t xml:space="preserve">ОГРН </w:t>
            </w: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307645010200029 </w:t>
            </w:r>
            <w:proofErr w:type="gramStart"/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  <w:proofErr w:type="gramEnd"/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апреля 2007г (серия № 64 № 002256276)</w:t>
            </w:r>
          </w:p>
        </w:tc>
      </w:tr>
      <w:tr w:rsidR="00F11CDD" w:rsidRPr="00F11CDD" w:rsidTr="00F11CDD">
        <w:trPr>
          <w:trHeight w:val="109"/>
        </w:trPr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autoSpaceDE w:val="0"/>
              <w:snapToGrid w:val="0"/>
              <w:spacing w:line="240" w:lineRule="atLeast"/>
              <w:ind w:left="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rPr>
                <w:rFonts w:ascii="Times New Roman" w:hAnsi="Times New Roman" w:cs="Times New Roman"/>
              </w:rPr>
            </w:pPr>
            <w:proofErr w:type="gramStart"/>
            <w:r w:rsidRPr="00F11CDD">
              <w:rPr>
                <w:rFonts w:ascii="Times New Roman" w:hAnsi="Times New Roman" w:cs="Times New Roman"/>
                <w:i/>
                <w:sz w:val="16"/>
                <w:szCs w:val="16"/>
              </w:rPr>
              <w:t>(Например:</w:t>
            </w:r>
            <w:proofErr w:type="gramEnd"/>
            <w:r w:rsidRPr="00F11CD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F11CDD">
              <w:rPr>
                <w:rFonts w:ascii="Times New Roman" w:hAnsi="Times New Roman" w:cs="Times New Roman"/>
                <w:i/>
                <w:sz w:val="16"/>
                <w:szCs w:val="16"/>
              </w:rPr>
              <w:t>Устав, доверенность №X от 01.01.1900 (с правом передоверия), другой документ.)</w:t>
            </w:r>
            <w:proofErr w:type="gramEnd"/>
          </w:p>
        </w:tc>
      </w:tr>
      <w:tr w:rsidR="00F11CDD" w:rsidRPr="00F11CDD" w:rsidTr="00F11CDD">
        <w:trPr>
          <w:trHeight w:val="265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Контактное лицо: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Дальвадянц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Николаевич</w:t>
            </w:r>
          </w:p>
        </w:tc>
      </w:tr>
      <w:tr w:rsidR="00F11CDD" w:rsidRPr="00F11CDD" w:rsidTr="00F11CDD">
        <w:trPr>
          <w:trHeight w:val="265"/>
        </w:trPr>
        <w:tc>
          <w:tcPr>
            <w:tcW w:w="2960" w:type="dxa"/>
            <w:tcBorders>
              <w:lef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 с кодом города: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8(8452) </w:t>
            </w:r>
            <w:r w:rsidRPr="00F11CDD">
              <w:rPr>
                <w:rFonts w:ascii="Times New Roman" w:hAnsi="Times New Roman" w:cs="Times New Roman"/>
              </w:rPr>
              <w:t>37-57-04, 8(8452)51-22-87</w:t>
            </w:r>
          </w:p>
        </w:tc>
      </w:tr>
      <w:tr w:rsidR="00F11CDD" w:rsidRPr="00F11CDD" w:rsidTr="00F11CDD">
        <w:trPr>
          <w:trHeight w:val="54"/>
        </w:trPr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электронной почты: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CDD" w:rsidRPr="00F11CDD" w:rsidRDefault="00F11CDD" w:rsidP="000F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pechatisar@yandex.ru</w:t>
            </w:r>
          </w:p>
        </w:tc>
      </w:tr>
    </w:tbl>
    <w:p w:rsidR="00F11CDD" w:rsidRPr="00F11CDD" w:rsidRDefault="00F11CDD" w:rsidP="00F11CDD">
      <w:pPr>
        <w:rPr>
          <w:rFonts w:ascii="Times New Roman" w:hAnsi="Times New Roman" w:cs="Times New Roman"/>
          <w:b/>
          <w:lang w:val="en-US"/>
        </w:rPr>
      </w:pPr>
    </w:p>
    <w:p w:rsidR="00F11CDD" w:rsidRPr="00F11CDD" w:rsidRDefault="00F11CDD" w:rsidP="00F11CDD">
      <w:pPr>
        <w:suppressAutoHyphens/>
        <w:ind w:left="-900"/>
        <w:rPr>
          <w:rFonts w:ascii="Times New Roman" w:hAnsi="Times New Roman" w:cs="Times New Roman"/>
          <w:b/>
        </w:rPr>
      </w:pPr>
      <w:r w:rsidRPr="00F11CDD">
        <w:rPr>
          <w:rFonts w:ascii="Times New Roman" w:hAnsi="Times New Roman" w:cs="Times New Roman"/>
          <w:b/>
        </w:rPr>
        <w:t>Руководитель предприятия</w:t>
      </w:r>
      <w:r w:rsidRPr="00F11CDD">
        <w:rPr>
          <w:rFonts w:ascii="Times New Roman" w:hAnsi="Times New Roman" w:cs="Times New Roman"/>
          <w:b/>
        </w:rPr>
        <w:tab/>
      </w:r>
      <w:r w:rsidRPr="00F11CDD">
        <w:rPr>
          <w:rFonts w:ascii="Times New Roman" w:hAnsi="Times New Roman" w:cs="Times New Roman"/>
          <w:b/>
        </w:rPr>
        <w:tab/>
      </w:r>
      <w:r w:rsidRPr="00F11CDD">
        <w:rPr>
          <w:rFonts w:ascii="Times New Roman" w:hAnsi="Times New Roman" w:cs="Times New Roman"/>
          <w:b/>
        </w:rPr>
        <w:tab/>
        <w:t xml:space="preserve"> М.П.                     _____________ / </w:t>
      </w:r>
      <w:proofErr w:type="spellStart"/>
      <w:r w:rsidRPr="00F11CDD">
        <w:rPr>
          <w:rFonts w:ascii="Times New Roman" w:hAnsi="Times New Roman" w:cs="Times New Roman"/>
          <w:b/>
        </w:rPr>
        <w:t>Дальвадянц</w:t>
      </w:r>
      <w:proofErr w:type="spellEnd"/>
      <w:r w:rsidRPr="00F11CDD">
        <w:rPr>
          <w:rFonts w:ascii="Times New Roman" w:hAnsi="Times New Roman" w:cs="Times New Roman"/>
          <w:b/>
        </w:rPr>
        <w:t xml:space="preserve"> К.Н./</w:t>
      </w:r>
    </w:p>
    <w:p w:rsidR="00F11CDD" w:rsidRDefault="00F11CDD" w:rsidP="00F11CDD">
      <w:pPr>
        <w:suppressAutoHyphens/>
        <w:spacing w:after="0" w:line="480" w:lineRule="auto"/>
        <w:ind w:left="-870"/>
        <w:rPr>
          <w:rFonts w:ascii="Times New Roman" w:hAnsi="Times New Roman" w:cs="Times New Roman"/>
          <w:b/>
          <w:lang w:val="en-US"/>
        </w:rPr>
      </w:pPr>
      <w:r w:rsidRPr="00F11CDD">
        <w:rPr>
          <w:rFonts w:ascii="Times New Roman" w:hAnsi="Times New Roman" w:cs="Times New Roman"/>
          <w:b/>
        </w:rPr>
        <w:t>Главный бухгалтер</w:t>
      </w:r>
      <w:r w:rsidRPr="00F11CDD">
        <w:rPr>
          <w:rFonts w:ascii="Times New Roman" w:hAnsi="Times New Roman" w:cs="Times New Roman"/>
          <w:b/>
        </w:rPr>
        <w:tab/>
      </w:r>
      <w:r w:rsidRPr="00F11CDD">
        <w:rPr>
          <w:rFonts w:ascii="Times New Roman" w:hAnsi="Times New Roman" w:cs="Times New Roman"/>
          <w:b/>
        </w:rPr>
        <w:tab/>
      </w:r>
      <w:r w:rsidRPr="00F11CDD">
        <w:rPr>
          <w:rFonts w:ascii="Times New Roman" w:hAnsi="Times New Roman" w:cs="Times New Roman"/>
          <w:b/>
        </w:rPr>
        <w:tab/>
      </w:r>
      <w:r w:rsidRPr="00F11CDD">
        <w:rPr>
          <w:rFonts w:ascii="Times New Roman" w:hAnsi="Times New Roman" w:cs="Times New Roman"/>
          <w:b/>
        </w:rPr>
        <w:tab/>
      </w:r>
      <w:r w:rsidRPr="00F11CDD">
        <w:rPr>
          <w:rFonts w:ascii="Times New Roman" w:hAnsi="Times New Roman" w:cs="Times New Roman"/>
          <w:b/>
        </w:rPr>
        <w:tab/>
      </w:r>
      <w:r w:rsidRPr="00F11CDD">
        <w:rPr>
          <w:rFonts w:ascii="Times New Roman" w:hAnsi="Times New Roman" w:cs="Times New Roman"/>
          <w:b/>
        </w:rPr>
        <w:tab/>
        <w:t xml:space="preserve">      _____________ / </w:t>
      </w:r>
      <w:proofErr w:type="spellStart"/>
      <w:r w:rsidRPr="00F11CDD">
        <w:rPr>
          <w:rFonts w:ascii="Times New Roman" w:hAnsi="Times New Roman" w:cs="Times New Roman"/>
          <w:b/>
        </w:rPr>
        <w:t>Дальвадянц</w:t>
      </w:r>
      <w:proofErr w:type="spellEnd"/>
      <w:r w:rsidRPr="00F11CDD">
        <w:rPr>
          <w:rFonts w:ascii="Times New Roman" w:hAnsi="Times New Roman" w:cs="Times New Roman"/>
          <w:b/>
        </w:rPr>
        <w:t xml:space="preserve"> К.Н./</w:t>
      </w:r>
    </w:p>
    <w:p w:rsidR="001B4D7C" w:rsidRPr="004C0DF7" w:rsidRDefault="00F11CDD" w:rsidP="004C0DF7">
      <w:pPr>
        <w:suppressAutoHyphens/>
        <w:spacing w:after="0" w:line="480" w:lineRule="auto"/>
        <w:ind w:left="-870"/>
        <w:rPr>
          <w:rFonts w:ascii="Times New Roman" w:hAnsi="Times New Roman" w:cs="Times New Roman"/>
          <w:b/>
        </w:rPr>
      </w:pPr>
      <w:r w:rsidRPr="00F11CDD">
        <w:rPr>
          <w:rFonts w:ascii="Times New Roman" w:hAnsi="Times New Roman" w:cs="Times New Roman"/>
          <w:b/>
        </w:rPr>
        <w:t>Дата актуальности карты предприятия</w:t>
      </w:r>
      <w:r w:rsidRPr="00F11CDD">
        <w:rPr>
          <w:rFonts w:ascii="Times New Roman" w:hAnsi="Times New Roman" w:cs="Times New Roman"/>
          <w:b/>
        </w:rPr>
        <w:tab/>
      </w:r>
      <w:r w:rsidRPr="00F11CDD">
        <w:rPr>
          <w:rFonts w:ascii="Times New Roman" w:hAnsi="Times New Roman" w:cs="Times New Roman"/>
          <w:b/>
        </w:rPr>
        <w:tab/>
      </w:r>
      <w:r w:rsidRPr="00F11CDD">
        <w:rPr>
          <w:rFonts w:ascii="Times New Roman" w:hAnsi="Times New Roman" w:cs="Times New Roman"/>
          <w:b/>
        </w:rPr>
        <w:tab/>
      </w:r>
      <w:r w:rsidRPr="00F11CDD">
        <w:rPr>
          <w:rFonts w:ascii="Times New Roman" w:hAnsi="Times New Roman" w:cs="Times New Roman"/>
          <w:b/>
        </w:rPr>
        <w:tab/>
        <w:t>«19» мая 2016 г.</w:t>
      </w:r>
    </w:p>
    <w:sectPr w:rsidR="001B4D7C" w:rsidRPr="004C0DF7">
      <w:pgSz w:w="11906" w:h="16838"/>
      <w:pgMar w:top="426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CDD"/>
    <w:rsid w:val="001B4D7C"/>
    <w:rsid w:val="004C0DF7"/>
    <w:rsid w:val="00F1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11CD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CDD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2016-05-19T13:39:00Z</dcterms:created>
  <dcterms:modified xsi:type="dcterms:W3CDTF">2016-05-19T13:47:00Z</dcterms:modified>
</cp:coreProperties>
</file>